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6427"/>
        <w:gridCol w:w="862"/>
        <w:gridCol w:w="856"/>
        <w:gridCol w:w="569"/>
        <w:gridCol w:w="579"/>
        <w:gridCol w:w="569"/>
        <w:gridCol w:w="709"/>
        <w:gridCol w:w="628"/>
      </w:tblGrid>
      <w:tr w:rsidR="00A056B0" w14:paraId="4387DC8F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50C2" w14:textId="77777777" w:rsidR="00A056B0" w:rsidRDefault="00B50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Направления исследований \ Даты обновления списков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D6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07.2018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120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12.2018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85E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25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1EB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67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BA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2023</w:t>
            </w:r>
          </w:p>
        </w:tc>
      </w:tr>
      <w:tr w:rsidR="00A056B0" w14:paraId="50B142F0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0D5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основы тепловидения и инфракрасная техника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95EC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5B22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B3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FB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EBE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992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C8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97</w:t>
            </w:r>
          </w:p>
        </w:tc>
      </w:tr>
      <w:tr w:rsidR="00A056B0" w14:paraId="7D57B587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09B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Терморегуляция, термофизиология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277F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140E1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52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AA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538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88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4792" w14:textId="68C50A43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</w:t>
            </w:r>
            <w:r w:rsidR="003778DC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80</w:t>
            </w:r>
          </w:p>
        </w:tc>
      </w:tr>
      <w:tr w:rsidR="00A056B0" w14:paraId="15459C5E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083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Методология медицинского тепловидения (нормативная, учебная, методологическая, библиографическая и историческая литература)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4B9F2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E2BB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B2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826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67B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360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39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392</w:t>
            </w:r>
          </w:p>
        </w:tc>
      </w:tr>
      <w:tr w:rsidR="00A056B0" w14:paraId="1EE16919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D16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Методология медицинского тепловидения (частные вопросы, технические решения)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19B8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8DFF7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D09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E4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8EC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34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24C" w14:textId="0CCE7C4C" w:rsidR="00A056B0" w:rsidRPr="003778DC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31</w:t>
            </w:r>
            <w:r w:rsidR="003778DC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A056B0" w14:paraId="564F89CE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B59B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Методология медицинского тепловидения (частные вопросы, биомедицинские решения)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C6C2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DFD4E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8AB5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EE7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F5B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6D0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EB8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370</w:t>
            </w:r>
          </w:p>
        </w:tc>
      </w:tr>
      <w:tr w:rsidR="00A056B0" w14:paraId="39E7A90F" w14:textId="77777777">
        <w:trPr>
          <w:trHeight w:val="206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8ACA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Монографии по медицинскому тепловидению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730E4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B5593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EAB7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4BD8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716C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2392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09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107</w:t>
            </w:r>
          </w:p>
        </w:tc>
      </w:tr>
      <w:tr w:rsidR="00A056B0" w14:paraId="37F0DADF" w14:textId="77777777">
        <w:trPr>
          <w:trHeight w:val="206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AB2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Обзоры по медицинскому тепловидению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B4C3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C39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94F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D66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AC15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55ED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5D0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82</w:t>
            </w:r>
          </w:p>
        </w:tc>
      </w:tr>
      <w:tr w:rsidR="00A056B0" w14:paraId="11C6AFBF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F5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Физиология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(нормальная физиология)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7C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2F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899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EBC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F22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B41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6F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A056B0" w14:paraId="350074A0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D95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Патология молочных желез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(МЖ)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33A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CB2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A5C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8A3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D9E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A47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88B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A056B0" w14:paraId="5CCDF081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F51D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Сахарный диабет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555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E0F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23C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84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43F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23B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9E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393</w:t>
            </w:r>
          </w:p>
        </w:tc>
      </w:tr>
      <w:tr w:rsidR="00A056B0" w14:paraId="4C61D4D7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9C1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Патология щитовидной железы (ЩЖ)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99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7F6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07B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854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91D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FDA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E95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145</w:t>
            </w:r>
          </w:p>
        </w:tc>
      </w:tr>
      <w:tr w:rsidR="00A056B0" w14:paraId="4E9DF4A7" w14:textId="77777777">
        <w:trPr>
          <w:trHeight w:val="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2514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Ангиология и кардиология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5C7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FFC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024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7C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92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6C1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AC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493</w:t>
            </w:r>
          </w:p>
        </w:tc>
      </w:tr>
      <w:tr w:rsidR="00A056B0" w14:paraId="27DB1AA8" w14:textId="77777777">
        <w:trPr>
          <w:trHeight w:val="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7DC4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Рейно (синдром, болезнь)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C89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6C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FF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F39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D8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52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869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117</w:t>
            </w:r>
          </w:p>
        </w:tc>
      </w:tr>
      <w:tr w:rsidR="00A056B0" w14:paraId="71934235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586E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Ревматология, заболевания суставов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2CA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FC4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82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300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EF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74F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032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CF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326</w:t>
            </w:r>
          </w:p>
        </w:tc>
      </w:tr>
      <w:tr w:rsidR="00A056B0" w14:paraId="38FAFF01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E7D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Алгология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BF76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1D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9D0B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AC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080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C0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D0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59</w:t>
            </w:r>
          </w:p>
        </w:tc>
      </w:tr>
      <w:tr w:rsidR="00A056B0" w14:paraId="71D45FE3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6B1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Внутренние болезни (+ ожирение)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C92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00F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B9C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98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6C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DE8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CE8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80</w:t>
            </w:r>
          </w:p>
        </w:tc>
      </w:tr>
      <w:tr w:rsidR="00A056B0" w14:paraId="68E3A903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81AB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Онкология (кроме МЖ, ЩЖ, дерматоонкологии)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8736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19D4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38F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2ABF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CB4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962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3E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140</w:t>
            </w:r>
          </w:p>
        </w:tc>
      </w:tr>
      <w:tr w:rsidR="00A056B0" w14:paraId="31469617" w14:textId="77777777">
        <w:trPr>
          <w:trHeight w:val="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D84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86E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EC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8A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CE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637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A70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76C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174</w:t>
            </w:r>
          </w:p>
        </w:tc>
      </w:tr>
      <w:tr w:rsidR="00A056B0" w14:paraId="1B9A7EDF" w14:textId="77777777">
        <w:trPr>
          <w:trHeight w:val="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D13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Гинекология (+ андрология), акушерство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E5AF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9DB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B1A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43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E8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F5A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B04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7</w:t>
            </w:r>
          </w:p>
        </w:tc>
      </w:tr>
      <w:tr w:rsidR="00A056B0" w14:paraId="56193510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F65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Неврология и нейрохирургия – общее и черепно-мозговая патология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9E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B7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C4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EA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832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BDD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F9C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277</w:t>
            </w:r>
          </w:p>
        </w:tc>
      </w:tr>
      <w:tr w:rsidR="00A056B0" w14:paraId="55D585EB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84A0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Неврология и нейрохирургия – спинальная патология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17C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732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D1C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DE6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414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1B0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FF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257</w:t>
            </w:r>
          </w:p>
        </w:tc>
      </w:tr>
      <w:tr w:rsidR="00A056B0" w14:paraId="7A82BCC3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66A1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Неврология и нейрохирургия – патология периферических нервов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1BA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EEE6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B27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37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4A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AB8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F6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229</w:t>
            </w:r>
          </w:p>
        </w:tc>
      </w:tr>
      <w:tr w:rsidR="00A056B0" w14:paraId="5558B714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217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Дерматология, косметология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5898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A3AE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74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2FD4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94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C21B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6C39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A950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73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209</w:t>
            </w:r>
          </w:p>
        </w:tc>
      </w:tr>
      <w:tr w:rsidR="00A056B0" w14:paraId="4B7A0A84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5E25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Дерматоонкология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9026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F26C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34C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912F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AB8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A373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563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116</w:t>
            </w:r>
          </w:p>
        </w:tc>
      </w:tr>
      <w:tr w:rsidR="00A056B0" w14:paraId="38E5AABA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4CEF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Комбустиология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E44A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C1CE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E5F4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AF77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3AE8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29E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E1A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29</w:t>
            </w:r>
          </w:p>
        </w:tc>
      </w:tr>
      <w:tr w:rsidR="00A056B0" w14:paraId="5343454D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53B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Раны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язвы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631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87AE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F0A2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933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4E7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7C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C2C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A056B0" w14:paraId="36F4D2F1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239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Реконструктивная и пластическая хирургия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AA1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DE9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7F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38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A1D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C4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BB9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180</w:t>
            </w:r>
          </w:p>
        </w:tc>
      </w:tr>
      <w:tr w:rsidR="00A056B0" w14:paraId="47A5FDF4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278A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79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041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8C9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AF0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3D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B5C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3C0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153</w:t>
            </w:r>
          </w:p>
        </w:tc>
      </w:tr>
      <w:tr w:rsidR="00A056B0" w14:paraId="1EA845BE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62B1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Реабилитация и физиотерапия (включая рефлексотерапию)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ED1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F4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E2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BB0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9FE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7E9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AE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338</w:t>
            </w:r>
          </w:p>
        </w:tc>
      </w:tr>
      <w:tr w:rsidR="00A056B0" w14:paraId="192DCFAA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5B3F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55D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8CF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F9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01B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A65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071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36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220</w:t>
            </w:r>
          </w:p>
        </w:tc>
      </w:tr>
      <w:tr w:rsidR="00A056B0" w14:paraId="1C81AA5D" w14:textId="77777777">
        <w:trPr>
          <w:trHeight w:val="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4EB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Офтальмология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0BC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91C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74B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358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3EB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58B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051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284</w:t>
            </w:r>
          </w:p>
        </w:tc>
      </w:tr>
      <w:tr w:rsidR="00A056B0" w14:paraId="65A6AF36" w14:textId="77777777">
        <w:trPr>
          <w:trHeight w:val="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543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Оториноларингология, стоматология и челюстно-лицевая хирургия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D03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857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DE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F6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807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BF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E8B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279</w:t>
            </w:r>
          </w:p>
        </w:tc>
      </w:tr>
      <w:tr w:rsidR="00A056B0" w14:paraId="344B48C5" w14:textId="77777777">
        <w:trPr>
          <w:trHeight w:val="8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98B0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Тепловизионные измерения на лице (биомедицинские приложения)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B43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C37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0A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B64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DE4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FAB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62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A056B0" w14:paraId="6C03E019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A8E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Профзаболевания, профотбор и эргономика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78A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B55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5C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9FD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5C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7FD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B67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97</w:t>
            </w:r>
          </w:p>
        </w:tc>
      </w:tr>
      <w:tr w:rsidR="00A056B0" w14:paraId="5C2BC75F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1C5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Скрининг инфекционных пандемий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EA3C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088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87FD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D2CB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A67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F7B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304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216</w:t>
            </w:r>
          </w:p>
        </w:tc>
      </w:tr>
      <w:tr w:rsidR="00A056B0" w14:paraId="60503EDB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9C8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Разное (Смесь)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A135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6E4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9476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419E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09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02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C520" w14:textId="430EC512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A056B0" w14:paraId="7A4406B6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66C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Интраоперационное применение тепловидения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F0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5AA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EBA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D6E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47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495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AE1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87</w:t>
            </w:r>
          </w:p>
        </w:tc>
      </w:tr>
      <w:tr w:rsidR="00A056B0" w14:paraId="3125F9B4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5EF8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физиология и медицина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047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482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B32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1FE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0F51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9E0C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A70" w14:textId="395562D4" w:rsidR="00A056B0" w:rsidRPr="00193795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  <w:r w:rsidR="001937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70</w:t>
            </w:r>
          </w:p>
        </w:tc>
      </w:tr>
      <w:tr w:rsidR="00A056B0" w14:paraId="7A939065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3F04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Психофизиология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410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F1A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33D0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97B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22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B30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9B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A056B0" w14:paraId="6466C5CC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6303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Ветеринария и эксперименты на животных: лошади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85B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02B9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60F9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34B5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E2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BC8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8BBE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144</w:t>
            </w:r>
          </w:p>
        </w:tc>
      </w:tr>
      <w:tr w:rsidR="00A056B0" w14:paraId="52F16D32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11C7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Ветеринария и эксперименты на животных: сельскохозяйственные и домашние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E400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8C45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1CB7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6AB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DF6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D6EA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B2F6" w14:textId="01C6231F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34</w:t>
            </w:r>
            <w:r w:rsidR="00B76B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A056B0" w14:paraId="4B190F9F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EB3D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Ветеринария и эксперименты на животных: дикие и лабораторные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EFF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A14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9901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B01A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AF2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57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E6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222</w:t>
            </w:r>
          </w:p>
        </w:tc>
      </w:tr>
      <w:tr w:rsidR="00A056B0" w14:paraId="722AB426" w14:textId="77777777"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198F" w14:textId="77777777" w:rsidR="00A056B0" w:rsidRDefault="00A056B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1C7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F611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BB8C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CDBE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A5E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C8C4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E157" w14:textId="77777777" w:rsidR="00A056B0" w:rsidRDefault="00A056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A056B0" w14:paraId="758BDA73" w14:textId="77777777">
        <w:trPr>
          <w:trHeight w:val="242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0512" w14:textId="77777777" w:rsidR="00A056B0" w:rsidRDefault="00B507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B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319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B594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5731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08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E393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5CF" w14:textId="77777777" w:rsidR="00A056B0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10341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F403" w14:textId="438BCEA1" w:rsidR="00A056B0" w:rsidRPr="00193795" w:rsidRDefault="00B50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1111</w:t>
            </w:r>
            <w:r w:rsidR="001937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</w:tr>
    </w:tbl>
    <w:p w14:paraId="114852EF" w14:textId="77777777" w:rsidR="00A056B0" w:rsidRDefault="00A056B0">
      <w:bookmarkStart w:id="0" w:name="_Hlk119954205"/>
      <w:bookmarkEnd w:id="0"/>
    </w:p>
    <w:tbl>
      <w:tblPr>
        <w:tblW w:w="11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8"/>
        <w:gridCol w:w="850"/>
        <w:gridCol w:w="851"/>
        <w:gridCol w:w="875"/>
        <w:gridCol w:w="696"/>
        <w:gridCol w:w="564"/>
        <w:gridCol w:w="711"/>
        <w:gridCol w:w="689"/>
        <w:gridCol w:w="689"/>
      </w:tblGrid>
      <w:tr w:rsidR="00952151" w14:paraId="35255824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56B2" w14:textId="77777777" w:rsidR="00952151" w:rsidRDefault="00952151" w:rsidP="009521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Research Directions \ List update dates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32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07.2018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41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12.2018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01D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10.2019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6FE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3C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4F3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1F4" w14:textId="081ABCB8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C3DA" w14:textId="06FAA7A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  <w:t>2023</w:t>
            </w:r>
          </w:p>
        </w:tc>
      </w:tr>
      <w:tr w:rsidR="00952151" w14:paraId="7E93D480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DAA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Physical foundations of thermal imaging and infrared technology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5F2A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9C54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1B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981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D4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388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2C0" w14:textId="04C693D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381" w14:textId="153AFF03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97</w:t>
            </w:r>
          </w:p>
        </w:tc>
      </w:tr>
      <w:tr w:rsidR="00952151" w14:paraId="361BA5B2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E23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Thermoregulation,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thermophysiology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29D1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1C49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0A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2E4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6D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89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8AB" w14:textId="5121A2E0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DCE8" w14:textId="5C1CFD1D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277</w:t>
            </w:r>
          </w:p>
        </w:tc>
      </w:tr>
      <w:tr w:rsidR="00952151" w14:paraId="7576C058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6957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Medical thermal imaging methodology (normative, educational, methodological, bibliographic &amp; historical literature)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619F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F70D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2C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C55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DF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08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A680" w14:textId="12723F13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7B31" w14:textId="7EB5F0FA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390</w:t>
            </w:r>
          </w:p>
        </w:tc>
      </w:tr>
      <w:tr w:rsidR="00952151" w14:paraId="5807D6EF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DCFD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Medical thermal imaging methodology (specific questions, technical solutions)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3C66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E435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359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479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1BE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978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395A" w14:textId="43EA6B4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0A5" w14:textId="590243C1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310</w:t>
            </w:r>
          </w:p>
        </w:tc>
      </w:tr>
      <w:tr w:rsidR="00952151" w14:paraId="4CC89A4C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631E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Medical thermal imaging methodology (specific questions, biomedical solutions)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05D0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CA07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E7E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E62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5B5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56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358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103" w14:textId="1321950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3D0A" w14:textId="3C1AFD4C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370</w:t>
            </w:r>
          </w:p>
        </w:tc>
      </w:tr>
      <w:tr w:rsidR="00952151" w14:paraId="2B78E0F1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481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Medical thermal imaging monographs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4DC1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CF07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109D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2B74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DC72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F05E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EF6D4" w14:textId="0A5EDD0D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E3C" w14:textId="6E89293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107</w:t>
            </w:r>
          </w:p>
        </w:tc>
      </w:tr>
      <w:tr w:rsidR="00952151" w14:paraId="60C1DEF7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396B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Medical thermal imaging reviews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9CB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A1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BF7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5FB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20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936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E060" w14:textId="7452F55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31C" w14:textId="364FE06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81</w:t>
            </w:r>
          </w:p>
        </w:tc>
      </w:tr>
      <w:tr w:rsidR="00952151" w14:paraId="2997D378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2C0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Physiology (normal physiology)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AB2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17B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B3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35D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B3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FC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36D4" w14:textId="2D9AFE99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83B" w14:textId="462F955F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952151" w14:paraId="5A02314B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79BC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Breast pathology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04A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4EF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A7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50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432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59A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8F4D" w14:textId="2E25EDF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1206" w14:textId="607E2A45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952151" w14:paraId="12D0DC4F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E2B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Diabetes mellitus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DBE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2C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00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E88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9FC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23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D198" w14:textId="0026703A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5049" w14:textId="260E6EF1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393</w:t>
            </w:r>
          </w:p>
        </w:tc>
      </w:tr>
      <w:tr w:rsidR="00952151" w14:paraId="2F5FA6B9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89BB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Thyroid pathology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C4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4B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574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1C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AF3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61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4EF4" w14:textId="5DAC189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F26A" w14:textId="56EF76F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145</w:t>
            </w:r>
          </w:p>
        </w:tc>
      </w:tr>
      <w:tr w:rsidR="00952151" w14:paraId="07756483" w14:textId="77777777" w:rsidTr="00952151">
        <w:trPr>
          <w:trHeight w:val="4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D55C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Angiology &amp; cardiology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EF3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945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213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FE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57B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A5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3B72" w14:textId="2E38498D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764" w14:textId="0F45C355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493</w:t>
            </w:r>
          </w:p>
        </w:tc>
      </w:tr>
      <w:tr w:rsidR="00952151" w14:paraId="715B5532" w14:textId="77777777" w:rsidTr="00952151">
        <w:trPr>
          <w:trHeight w:val="4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D60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Raynaud's (syndrome, disease)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D6C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0CE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D32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61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6A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7E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FDB7" w14:textId="406A6F4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D746" w14:textId="33EC344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117</w:t>
            </w:r>
          </w:p>
        </w:tc>
      </w:tr>
      <w:tr w:rsidR="00952151" w14:paraId="7898F3A4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4EA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Rheumatology, joint diseases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B89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00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4A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39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B3C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47C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19F" w14:textId="4E3BD47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F070" w14:textId="7977FF23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326</w:t>
            </w:r>
          </w:p>
        </w:tc>
      </w:tr>
      <w:tr w:rsidR="00952151" w14:paraId="1AB5E573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DA1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Algology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377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3A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131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C3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5F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E8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5B2" w14:textId="685241ED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430C" w14:textId="5D7346A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59</w:t>
            </w:r>
          </w:p>
        </w:tc>
      </w:tr>
      <w:tr w:rsidR="00952151" w14:paraId="05E25C14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2832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Internal diseases (+ obesity)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19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4B55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CDA5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1F7E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415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6ED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3F48" w14:textId="36B80E7E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E57A" w14:textId="32066645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80</w:t>
            </w:r>
          </w:p>
        </w:tc>
      </w:tr>
      <w:tr w:rsidR="00952151" w14:paraId="2CB05445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2E2D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Oncology (except breast, thyroid &amp; skin)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560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B8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F1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27D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C9A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089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A7B" w14:textId="4E10D91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B27" w14:textId="7E1E7B4E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139</w:t>
            </w:r>
          </w:p>
        </w:tc>
      </w:tr>
      <w:tr w:rsidR="00952151" w14:paraId="487719E8" w14:textId="77777777" w:rsidTr="00952151">
        <w:trPr>
          <w:trHeight w:val="4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B163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Pediatrics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E00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6E2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A9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DC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873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EBA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169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6C4" w14:textId="7765B8C5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DD0E" w14:textId="65CF474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174</w:t>
            </w:r>
          </w:p>
        </w:tc>
      </w:tr>
      <w:tr w:rsidR="00952151" w14:paraId="0E0DAF91" w14:textId="77777777" w:rsidTr="00952151">
        <w:trPr>
          <w:trHeight w:val="4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BF7C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Gynecology (+ andrology), obstetrics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C89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532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4A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D3E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AC4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8FC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7F8" w14:textId="146E673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E442" w14:textId="797D93F8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6</w:t>
            </w:r>
          </w:p>
        </w:tc>
      </w:tr>
      <w:tr w:rsidR="00952151" w14:paraId="5EE9B877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FD41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Neurology &amp; Neurosurgery - General &amp; Craniocerebral Pathology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8D9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D2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ED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315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2F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D0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CE5F" w14:textId="6A7A500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E9C" w14:textId="30E14E1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277</w:t>
            </w:r>
          </w:p>
        </w:tc>
      </w:tr>
      <w:tr w:rsidR="00952151" w14:paraId="558FCA45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400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Neurology &amp; Neurosurgery - Spinal Pathology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C2E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5A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81A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B3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085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0B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739" w14:textId="715C9BA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3BB2" w14:textId="2505F771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257</w:t>
            </w:r>
          </w:p>
        </w:tc>
      </w:tr>
      <w:tr w:rsidR="00952151" w14:paraId="556458E8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9229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Neurology &amp; neurosurgery - pathology of peripheral nerves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13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0A1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82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C5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28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F95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8772" w14:textId="08CBDBE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2AB" w14:textId="20D4C95C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229</w:t>
            </w:r>
          </w:p>
        </w:tc>
      </w:tr>
      <w:tr w:rsidR="00952151" w14:paraId="149F42D2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8D82" w14:textId="31D0BECE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Dermatology, cosmetology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863C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9BCC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74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C5AE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94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797A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1856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273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7D94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AF45E" w14:textId="0FBF704E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1AE2" w14:textId="3981DCA8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325</w:t>
            </w:r>
          </w:p>
        </w:tc>
      </w:tr>
      <w:tr w:rsidR="00952151" w14:paraId="5B29714D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80B3" w14:textId="63E96B50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Dermato-oncology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9A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336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C92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80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37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9E7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26C7" w14:textId="3E4415D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262" w14:textId="477DA419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52151" w14:paraId="21CECEC5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295D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Combustiology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69BA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EC28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9222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0616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666F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197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8FFF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D2322" w14:textId="550680BE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E88" w14:textId="25957603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29</w:t>
            </w:r>
          </w:p>
        </w:tc>
      </w:tr>
      <w:tr w:rsidR="00952151" w14:paraId="2D85FBC0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C9B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Wounds, ulcers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34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9B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38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97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444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4C4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343" w14:textId="7585D63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1164" w14:textId="4B99CB95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952151" w14:paraId="0F152964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C71A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Reconstructive &amp; plastic surgery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D57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DF5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E84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81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F82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5B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268" w14:textId="2A78942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EC3A" w14:textId="0C382CE8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180</w:t>
            </w:r>
          </w:p>
        </w:tc>
      </w:tr>
      <w:tr w:rsidR="00952151" w14:paraId="19169923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9D45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Anesthesiology &amp;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Reanimatology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5E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364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7A8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D9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82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1D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829" w14:textId="6ED7E28C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489E" w14:textId="6B74ED79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153</w:t>
            </w:r>
          </w:p>
        </w:tc>
      </w:tr>
      <w:tr w:rsidR="00952151" w14:paraId="1E547D38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FC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Rehabilitation &amp; physiotherapy (including reflexology)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270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E3F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BCA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31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47A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C1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9962" w14:textId="6B1AFAE9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A36E" w14:textId="18C26AD1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337</w:t>
            </w:r>
          </w:p>
        </w:tc>
      </w:tr>
      <w:tr w:rsidR="00952151" w14:paraId="3D27550A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10C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Traumatology &amp; Orthopedics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699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96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C04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E5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80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E74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2DA7" w14:textId="0518A5C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A358" w14:textId="14712D0E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220</w:t>
            </w:r>
          </w:p>
        </w:tc>
      </w:tr>
      <w:tr w:rsidR="00952151" w14:paraId="25C049DB" w14:textId="77777777" w:rsidTr="00952151">
        <w:trPr>
          <w:trHeight w:val="4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33F4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Ophthalmology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0E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CE6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65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896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362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0A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720" w14:textId="1D9C4A6A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8C2C" w14:textId="5116490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284</w:t>
            </w:r>
          </w:p>
        </w:tc>
      </w:tr>
      <w:tr w:rsidR="00952151" w14:paraId="100947A9" w14:textId="77777777" w:rsidTr="00952151">
        <w:trPr>
          <w:trHeight w:val="4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102D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Otorhinolaryngology, dentistry &amp; maxillofacial surgery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25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DF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266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B4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9A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FC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C51C" w14:textId="0FDF81CD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AD6" w14:textId="05AA4D51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279</w:t>
            </w:r>
          </w:p>
        </w:tc>
      </w:tr>
      <w:tr w:rsidR="00952151" w14:paraId="1EF7E9AC" w14:textId="77777777" w:rsidTr="00952151">
        <w:trPr>
          <w:trHeight w:val="84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D1DF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Thermal imaging measurements on the face (biomedical applications)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9B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F7F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CF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EC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47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B70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C423" w14:textId="0C835F48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35B4" w14:textId="41EAB53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952151" w14:paraId="375E8F87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3690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Occupational diseases, occupational selection and ergonomics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0C4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C59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64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0C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288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9A4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EE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9EE" w14:textId="26EAFD69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685D" w14:textId="240F65A8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97</w:t>
            </w:r>
          </w:p>
        </w:tc>
      </w:tr>
      <w:tr w:rsidR="00952151" w14:paraId="1238E9DD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FC6B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Screening for infectious pandemics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E8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E0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03F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F4D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C6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F9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E4E" w14:textId="20087E1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7E9" w14:textId="23730FBE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216</w:t>
            </w:r>
          </w:p>
        </w:tc>
      </w:tr>
      <w:tr w:rsidR="00952151" w14:paraId="4AADBB3C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6C33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Miscellaneous (other)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9ABE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06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B8D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9F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219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A56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A1F" w14:textId="00D9DCC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4172" w14:textId="0DD8C53F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952151" w14:paraId="6809524B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A5A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Intraoperative thermal imaging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C21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3C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138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164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15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A4B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904B" w14:textId="40F7560C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848" w14:textId="1D7255DC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87</w:t>
            </w:r>
          </w:p>
        </w:tc>
      </w:tr>
      <w:tr w:rsidR="00952151" w14:paraId="718D811E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3AB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Sports Physiology &amp; Medicine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A97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A0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35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8F2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4F2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9B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9947" w14:textId="6BACD41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325" w14:textId="35307001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472</w:t>
            </w:r>
          </w:p>
        </w:tc>
      </w:tr>
      <w:tr w:rsidR="00952151" w14:paraId="4B417BD7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6252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Psychophysiology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B88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23F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CB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69F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10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96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355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729" w14:textId="605151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5278" w14:textId="6F15F422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952151" w14:paraId="5B9083FC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46D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Veterinary medicine and animal experiments: horses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3F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407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50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EE3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40B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A82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61B" w14:textId="2AAF3DA4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F01" w14:textId="18D66EA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144</w:t>
            </w:r>
          </w:p>
        </w:tc>
      </w:tr>
      <w:tr w:rsidR="00952151" w14:paraId="769C5F8E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698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Veterinary medicine and animal experiments: agricultural and domestic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C3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4909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AC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5731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AAEB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B7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1E57" w14:textId="1FDC764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AD8" w14:textId="6CA8B5AA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343</w:t>
            </w:r>
          </w:p>
        </w:tc>
      </w:tr>
      <w:tr w:rsidR="00952151" w14:paraId="57C2841C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88A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Veterinary medicine and animal experiments: wild and laboratory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D0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EA0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055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23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D67A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DD63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53A8" w14:textId="67B23006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B5B" w14:textId="12EEB285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222</w:t>
            </w:r>
          </w:p>
        </w:tc>
      </w:tr>
      <w:tr w:rsidR="00952151" w14:paraId="0B1BF673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0CE6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E84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EB6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769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197D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99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34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5CC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20CB" w14:textId="33ED4ED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952151" w14:paraId="17B36423" w14:textId="77777777" w:rsidTr="00952151"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4011" w14:textId="77777777" w:rsidR="00952151" w:rsidRDefault="00952151" w:rsidP="0095215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Total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9F0C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528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22F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5731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76D2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7470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DA6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9430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0B5" w14:textId="77777777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10341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322D" w14:textId="39E932C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1111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B5" w14:textId="535233DB" w:rsidR="00952151" w:rsidRDefault="00952151" w:rsidP="009521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11106</w:t>
            </w:r>
          </w:p>
        </w:tc>
      </w:tr>
    </w:tbl>
    <w:p w14:paraId="58155806" w14:textId="77777777" w:rsidR="00A056B0" w:rsidRDefault="00A056B0">
      <w:pPr>
        <w:rPr>
          <w:lang w:val="en-US"/>
        </w:rPr>
      </w:pPr>
    </w:p>
    <w:p w14:paraId="45DEB8B1" w14:textId="77777777" w:rsidR="00A056B0" w:rsidRDefault="00A056B0">
      <w:pPr>
        <w:rPr>
          <w:lang w:val="en-US"/>
        </w:rPr>
      </w:pPr>
    </w:p>
    <w:p w14:paraId="0C604854" w14:textId="77777777" w:rsidR="00A056B0" w:rsidRDefault="00A056B0"/>
    <w:sectPr w:rsidR="00A056B0">
      <w:pgSz w:w="11906" w:h="16838"/>
      <w:pgMar w:top="1134" w:right="567" w:bottom="1134" w:left="1418" w:header="0" w:footer="0" w:gutter="0"/>
      <w:cols w:space="720"/>
      <w:formProt w:val="0"/>
      <w:docGrid w:linePitch="360" w:charSpace="102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B0"/>
    <w:rsid w:val="00193795"/>
    <w:rsid w:val="003778DC"/>
    <w:rsid w:val="00952151"/>
    <w:rsid w:val="00A056B0"/>
    <w:rsid w:val="00B50793"/>
    <w:rsid w:val="00B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D86"/>
  <w15:docId w15:val="{BC2CB66E-E3EC-4FA5-A418-A77061AE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D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113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1130A"/>
    <w:pPr>
      <w:spacing w:after="140"/>
    </w:pPr>
  </w:style>
  <w:style w:type="paragraph" w:styleId="a5">
    <w:name w:val="List"/>
    <w:basedOn w:val="a4"/>
    <w:rsid w:val="00E1130A"/>
    <w:rPr>
      <w:rFonts w:cs="Arial"/>
    </w:rPr>
  </w:style>
  <w:style w:type="paragraph" w:styleId="a6">
    <w:name w:val="caption"/>
    <w:basedOn w:val="a"/>
    <w:qFormat/>
    <w:rsid w:val="00E113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1130A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E113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E1130A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AA25-2773-4D94-93D7-F868F7A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2</Pages>
  <Words>855</Words>
  <Characters>4875</Characters>
  <Application>Microsoft Office Word</Application>
  <DocSecurity>0</DocSecurity>
  <Lines>40</Lines>
  <Paragraphs>11</Paragraphs>
  <ScaleCrop>false</ScaleCrop>
  <Company>ННИИТО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309</cp:revision>
  <dcterms:created xsi:type="dcterms:W3CDTF">2023-01-26T14:09:00Z</dcterms:created>
  <dcterms:modified xsi:type="dcterms:W3CDTF">2024-03-17T11:14:00Z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